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6DA899" w14:textId="77B17A86" w:rsidR="00503A9F" w:rsidRPr="00E45874" w:rsidRDefault="00DE4EEA" w:rsidP="0071018A">
      <w:pPr>
        <w:pStyle w:val="Title"/>
        <w:jc w:val="center"/>
        <w:rPr>
          <w:b/>
          <w:sz w:val="28"/>
          <w:u w:val="single"/>
        </w:rPr>
      </w:pPr>
      <w:bookmarkStart w:id="0" w:name="_GoBack"/>
      <w:bookmarkEnd w:id="0"/>
      <w:r w:rsidRPr="00E45874">
        <w:rPr>
          <w:b/>
          <w:sz w:val="28"/>
          <w:u w:val="single"/>
        </w:rPr>
        <w:t xml:space="preserve">Quick Look: </w:t>
      </w:r>
      <w:r w:rsidR="00A82FD0" w:rsidRPr="00E45874">
        <w:rPr>
          <w:b/>
          <w:sz w:val="28"/>
          <w:u w:val="single"/>
        </w:rPr>
        <w:t>Vendor Responsibility Accepting Supplemental Tokens/Coupons</w:t>
      </w:r>
      <w:r w:rsidR="00A102C6">
        <w:rPr>
          <w:b/>
          <w:sz w:val="28"/>
          <w:u w:val="single"/>
        </w:rPr>
        <w:t xml:space="preserve"> A</w:t>
      </w:r>
      <w:r w:rsidR="0071018A" w:rsidRPr="00E45874">
        <w:rPr>
          <w:b/>
          <w:sz w:val="28"/>
          <w:u w:val="single"/>
        </w:rPr>
        <w:t>ll P</w:t>
      </w:r>
      <w:r w:rsidRPr="00E45874">
        <w:rPr>
          <w:b/>
          <w:sz w:val="28"/>
          <w:u w:val="single"/>
        </w:rPr>
        <w:t>rograms</w:t>
      </w:r>
    </w:p>
    <w:p w14:paraId="2BE9B07A" w14:textId="77777777" w:rsidR="006F4CAD" w:rsidRDefault="00503A9F" w:rsidP="00503A9F">
      <w:pPr>
        <w:pStyle w:val="ListParagraph"/>
        <w:numPr>
          <w:ilvl w:val="0"/>
          <w:numId w:val="7"/>
        </w:numPr>
      </w:pPr>
      <w:r>
        <w:t xml:space="preserve">Vendor </w:t>
      </w:r>
      <w:r w:rsidR="00986064">
        <w:t>must display</w:t>
      </w:r>
      <w:r>
        <w:t xml:space="preserve"> a sign that shows what type of program or programs they are authorized to accept.</w:t>
      </w:r>
      <w:r w:rsidR="0071018A">
        <w:t xml:space="preserve"> (Provided) </w:t>
      </w:r>
    </w:p>
    <w:p w14:paraId="3F240951" w14:textId="77777777" w:rsidR="00986064" w:rsidRDefault="00986064" w:rsidP="00503A9F">
      <w:pPr>
        <w:pStyle w:val="ListParagraph"/>
        <w:numPr>
          <w:ilvl w:val="0"/>
          <w:numId w:val="7"/>
        </w:numPr>
      </w:pPr>
      <w:r>
        <w:t xml:space="preserve">Approved products must be labeled including price. </w:t>
      </w:r>
    </w:p>
    <w:p w14:paraId="64864FD3" w14:textId="6EB6508D" w:rsidR="00503A9F" w:rsidRDefault="006F4CAD" w:rsidP="00503A9F">
      <w:pPr>
        <w:pStyle w:val="ListParagraph"/>
        <w:numPr>
          <w:ilvl w:val="0"/>
          <w:numId w:val="7"/>
        </w:numPr>
      </w:pPr>
      <w:r>
        <w:t xml:space="preserve">Customer shops for </w:t>
      </w:r>
      <w:r w:rsidR="00A102C6">
        <w:t xml:space="preserve">applicable </w:t>
      </w:r>
      <w:r>
        <w:t>program approved item(s).</w:t>
      </w:r>
      <w:r w:rsidR="00503A9F">
        <w:t xml:space="preserve">  </w:t>
      </w:r>
    </w:p>
    <w:p w14:paraId="0FB144F8" w14:textId="3702D40D" w:rsidR="00503A9F" w:rsidRDefault="00503A9F" w:rsidP="00503A9F">
      <w:pPr>
        <w:pStyle w:val="ListParagraph"/>
        <w:numPr>
          <w:ilvl w:val="0"/>
          <w:numId w:val="7"/>
        </w:numPr>
      </w:pPr>
      <w:r>
        <w:t>Vendor co</w:t>
      </w:r>
      <w:r w:rsidR="00A42A9E">
        <w:t xml:space="preserve">nfirms the token, </w:t>
      </w:r>
      <w:r>
        <w:t>coupon</w:t>
      </w:r>
      <w:r w:rsidR="00A42A9E">
        <w:t>, and/or coupon holder</w:t>
      </w:r>
      <w:r>
        <w:t xml:space="preserve"> is current </w:t>
      </w:r>
      <w:r w:rsidR="00986064">
        <w:t xml:space="preserve">approved format required. </w:t>
      </w:r>
    </w:p>
    <w:p w14:paraId="1EAFA67A" w14:textId="1E5DA823" w:rsidR="00503A9F" w:rsidRDefault="00152E5F" w:rsidP="00503A9F">
      <w:pPr>
        <w:pStyle w:val="ListParagraph"/>
        <w:numPr>
          <w:ilvl w:val="0"/>
          <w:numId w:val="7"/>
        </w:numPr>
      </w:pPr>
      <w:r>
        <w:t xml:space="preserve">It is illegal to give change. </w:t>
      </w:r>
      <w:r w:rsidR="00527FF5">
        <w:t xml:space="preserve">Vendor </w:t>
      </w:r>
      <w:r w:rsidR="00503A9F">
        <w:t>help</w:t>
      </w:r>
      <w:r w:rsidR="00527FF5">
        <w:t>s</w:t>
      </w:r>
      <w:r w:rsidR="00503A9F">
        <w:t xml:space="preserve"> customer</w:t>
      </w:r>
      <w:r w:rsidR="00527FF5">
        <w:t xml:space="preserve"> pick items to get full value of token/coupon. </w:t>
      </w:r>
      <w:r w:rsidR="00503A9F">
        <w:t xml:space="preserve">  </w:t>
      </w:r>
    </w:p>
    <w:p w14:paraId="6415A444" w14:textId="77777777" w:rsidR="005D13BD" w:rsidRDefault="006F4CAD" w:rsidP="00527FF5">
      <w:pPr>
        <w:pStyle w:val="ListParagraph"/>
        <w:numPr>
          <w:ilvl w:val="0"/>
          <w:numId w:val="7"/>
        </w:numPr>
      </w:pPr>
      <w:r>
        <w:t xml:space="preserve">Vendor turns in collected tokens/coupons to market manager at end of day and verifies with signature </w:t>
      </w:r>
      <w:r w:rsidR="00527FF5">
        <w:t>on return record</w:t>
      </w:r>
      <w:r>
        <w:t>.</w:t>
      </w:r>
    </w:p>
    <w:p w14:paraId="53925BA1" w14:textId="5C6BD1D9" w:rsidR="00503A9F" w:rsidRDefault="005D13BD" w:rsidP="00527FF5">
      <w:pPr>
        <w:pStyle w:val="ListParagraph"/>
        <w:numPr>
          <w:ilvl w:val="0"/>
          <w:numId w:val="7"/>
        </w:numPr>
      </w:pPr>
      <w:r>
        <w:t xml:space="preserve">Vendor handles coupons and tokens as if cash. </w:t>
      </w:r>
      <w:r w:rsidR="006F4CAD">
        <w:t xml:space="preserve"> </w:t>
      </w:r>
      <w:r w:rsidR="00ED0B37">
        <w:br/>
      </w:r>
    </w:p>
    <w:p w14:paraId="30D20A01" w14:textId="79B0BBDA" w:rsidR="00A82FD0" w:rsidRPr="00ED0B37" w:rsidRDefault="00ED0B37" w:rsidP="006D35D9">
      <w:pPr>
        <w:jc w:val="center"/>
        <w:rPr>
          <w:sz w:val="28"/>
          <w:u w:val="single"/>
        </w:rPr>
      </w:pPr>
      <w:r w:rsidRPr="00ED0B37">
        <w:rPr>
          <w:sz w:val="28"/>
          <w:u w:val="single"/>
        </w:rPr>
        <w:t xml:space="preserve">Program Specific Requirements </w:t>
      </w:r>
    </w:p>
    <w:p w14:paraId="04D68C07" w14:textId="51E2EF9F" w:rsidR="00A82FD0" w:rsidRPr="00A35EA1" w:rsidRDefault="00601A11">
      <w:pPr>
        <w:rPr>
          <w:b/>
        </w:rPr>
      </w:pPr>
      <w:r>
        <w:rPr>
          <w:noProof/>
        </w:rPr>
        <w:drawing>
          <wp:anchor distT="0" distB="0" distL="114300" distR="114300" simplePos="0" relativeHeight="251659264" behindDoc="0" locked="0" layoutInCell="1" allowOverlap="1" wp14:anchorId="6AC51EE8" wp14:editId="17DA8FB7">
            <wp:simplePos x="0" y="0"/>
            <wp:positionH relativeFrom="column">
              <wp:posOffset>5384165</wp:posOffset>
            </wp:positionH>
            <wp:positionV relativeFrom="paragraph">
              <wp:posOffset>39370</wp:posOffset>
            </wp:positionV>
            <wp:extent cx="1179830" cy="737235"/>
            <wp:effectExtent l="0" t="0" r="0" b="0"/>
            <wp:wrapTight wrapText="bothSides">
              <wp:wrapPolygon edited="0">
                <wp:start x="0" y="0"/>
                <wp:lineTo x="0" y="20837"/>
                <wp:lineTo x="20926" y="20837"/>
                <wp:lineTo x="20926" y="0"/>
                <wp:lineTo x="0" y="0"/>
              </wp:wrapPolygon>
            </wp:wrapTight>
            <wp:docPr id="1" name="Picture 1" descr="MIcardfront-us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cardfront-usda"/>
                    <pic:cNvPicPr>
                      <a:picLocks noChangeAspect="1" noChangeArrowheads="1"/>
                    </pic:cNvPicPr>
                  </pic:nvPicPr>
                  <pic:blipFill>
                    <a:blip r:embed="rId7" cstate="print">
                      <a:extLst>
                        <a:ext uri="{28A0092B-C50C-407E-A947-70E740481C1C}">
                          <a14:useLocalDpi xmlns:a14="http://schemas.microsoft.com/office/drawing/2010/main" val="0"/>
                        </a:ext>
                      </a:extLst>
                    </a:blip>
                    <a:srcRect l="1808" t="2795" r="1251" b="3871"/>
                    <a:stretch>
                      <a:fillRect/>
                    </a:stretch>
                  </pic:blipFill>
                  <pic:spPr bwMode="auto">
                    <a:xfrm>
                      <a:off x="0" y="0"/>
                      <a:ext cx="1179830" cy="7372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rPr>
        <w:t>SNAP Program</w:t>
      </w:r>
    </w:p>
    <w:p w14:paraId="1F7BDC11" w14:textId="0BB8F6DB" w:rsidR="00DB09BF" w:rsidRPr="00DE4EEA" w:rsidRDefault="00DB09BF" w:rsidP="00601A11">
      <w:pPr>
        <w:pStyle w:val="ListParagraph"/>
        <w:numPr>
          <w:ilvl w:val="0"/>
          <w:numId w:val="13"/>
        </w:numPr>
      </w:pPr>
      <w:r w:rsidRPr="00DE4EEA">
        <w:t>Customer picks “approved” items to purchase.  V</w:t>
      </w:r>
      <w:r w:rsidR="00DE4EEA">
        <w:t>endor verifies</w:t>
      </w:r>
      <w:r w:rsidRPr="00DE4EEA">
        <w:t xml:space="preserve"> all items are approved.</w:t>
      </w:r>
      <w:r w:rsidR="00A35EA1">
        <w:t xml:space="preserve"> (See list) </w:t>
      </w:r>
      <w:r w:rsidRPr="00DE4EEA">
        <w:t xml:space="preserve"> </w:t>
      </w:r>
      <w:r w:rsidR="002325D9" w:rsidRPr="00DE4EEA">
        <w:t xml:space="preserve"> </w:t>
      </w:r>
    </w:p>
    <w:p w14:paraId="6DB64A98" w14:textId="265E1DCF" w:rsidR="002325D9" w:rsidRPr="00DE4EEA" w:rsidRDefault="002325D9" w:rsidP="00DB09BF">
      <w:pPr>
        <w:pStyle w:val="ListParagraph"/>
        <w:numPr>
          <w:ilvl w:val="0"/>
          <w:numId w:val="2"/>
        </w:numPr>
      </w:pPr>
      <w:r w:rsidRPr="00DE4EEA">
        <w:t xml:space="preserve">Customer “pays” for purchases with </w:t>
      </w:r>
      <w:r w:rsidRPr="00601A11">
        <w:rPr>
          <w:b/>
        </w:rPr>
        <w:t>$1.00 token</w:t>
      </w:r>
      <w:r w:rsidRPr="00DE4EEA">
        <w:t xml:space="preserve"> (green ink only). </w:t>
      </w:r>
      <w:r w:rsidR="00986064">
        <w:t>Vendor c</w:t>
      </w:r>
      <w:r w:rsidRPr="00DE4EEA">
        <w:t>heck</w:t>
      </w:r>
      <w:r w:rsidR="00986064">
        <w:t>s</w:t>
      </w:r>
      <w:r w:rsidRPr="00DE4EEA">
        <w:t xml:space="preserve"> token to ensure it is current approved </w:t>
      </w:r>
      <w:r w:rsidR="005D13BD">
        <w:t>token</w:t>
      </w:r>
      <w:r w:rsidRPr="00DE4EEA">
        <w:t xml:space="preserve">. </w:t>
      </w:r>
    </w:p>
    <w:p w14:paraId="0558A1EF" w14:textId="40B9EF79" w:rsidR="00A82FD0" w:rsidRPr="00DB09BF" w:rsidRDefault="005D13BD">
      <w:pPr>
        <w:rPr>
          <w:b/>
        </w:rPr>
      </w:pPr>
      <w:r w:rsidRPr="00B768B2">
        <w:rPr>
          <w:b/>
          <w:noProof/>
          <w:color w:val="538135" w:themeColor="accent6" w:themeShade="BF"/>
        </w:rPr>
        <w:drawing>
          <wp:anchor distT="0" distB="0" distL="114300" distR="114300" simplePos="0" relativeHeight="251667456" behindDoc="0" locked="0" layoutInCell="1" allowOverlap="1" wp14:anchorId="18EED7D0" wp14:editId="55AC0C12">
            <wp:simplePos x="0" y="0"/>
            <wp:positionH relativeFrom="column">
              <wp:posOffset>5765165</wp:posOffset>
            </wp:positionH>
            <wp:positionV relativeFrom="paragraph">
              <wp:posOffset>126365</wp:posOffset>
            </wp:positionV>
            <wp:extent cx="873760" cy="902970"/>
            <wp:effectExtent l="0" t="0" r="0" b="11430"/>
            <wp:wrapTight wrapText="bothSides">
              <wp:wrapPolygon edited="0">
                <wp:start x="0" y="0"/>
                <wp:lineTo x="0" y="21266"/>
                <wp:lineTo x="20721" y="21266"/>
                <wp:lineTo x="20721"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UFB logo in circl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73760" cy="902970"/>
                    </a:xfrm>
                    <a:prstGeom prst="rect">
                      <a:avLst/>
                    </a:prstGeom>
                  </pic:spPr>
                </pic:pic>
              </a:graphicData>
            </a:graphic>
            <wp14:sizeRelH relativeFrom="margin">
              <wp14:pctWidth>0</wp14:pctWidth>
            </wp14:sizeRelH>
            <wp14:sizeRelV relativeFrom="margin">
              <wp14:pctHeight>0</wp14:pctHeight>
            </wp14:sizeRelV>
          </wp:anchor>
        </w:drawing>
      </w:r>
    </w:p>
    <w:p w14:paraId="6D9BD179" w14:textId="7E88C552" w:rsidR="002325D9" w:rsidRPr="00601A11" w:rsidRDefault="003A7FD1">
      <w:pPr>
        <w:rPr>
          <w:b/>
        </w:rPr>
      </w:pPr>
      <w:r w:rsidRPr="00A35EA1">
        <w:rPr>
          <w:b/>
        </w:rPr>
        <w:t>Double Up Food Bucks</w:t>
      </w:r>
    </w:p>
    <w:p w14:paraId="0DC00054" w14:textId="1C47D9C6" w:rsidR="003A7FD1" w:rsidRDefault="003A7FD1" w:rsidP="003A7FD1">
      <w:pPr>
        <w:pStyle w:val="ListParagraph"/>
        <w:numPr>
          <w:ilvl w:val="0"/>
          <w:numId w:val="3"/>
        </w:numPr>
      </w:pPr>
      <w:r>
        <w:t>Customer picks approved items to purch</w:t>
      </w:r>
      <w:r w:rsidR="00A35EA1">
        <w:t xml:space="preserve">ase (Fruits &amp; Vegetables Only). </w:t>
      </w:r>
      <w:r>
        <w:t>V</w:t>
      </w:r>
      <w:r w:rsidR="005D13BD">
        <w:t>endors v</w:t>
      </w:r>
      <w:r>
        <w:t xml:space="preserve">erify all items fit approval. </w:t>
      </w:r>
    </w:p>
    <w:p w14:paraId="72D0F124" w14:textId="4BA53750" w:rsidR="000E05A4" w:rsidRPr="005D13BD" w:rsidRDefault="003A7FD1" w:rsidP="000E05A4">
      <w:pPr>
        <w:pStyle w:val="ListParagraph"/>
        <w:numPr>
          <w:ilvl w:val="0"/>
          <w:numId w:val="3"/>
        </w:numPr>
      </w:pPr>
      <w:r>
        <w:t xml:space="preserve">Customer “pays” for purchase with $2.00 silver token.  Check token to ensure it is current approved token. </w:t>
      </w:r>
    </w:p>
    <w:p w14:paraId="54BFEB50" w14:textId="77777777" w:rsidR="003A7FD1" w:rsidRPr="001D14CF" w:rsidRDefault="001D14CF" w:rsidP="001D14CF">
      <w:pPr>
        <w:rPr>
          <w:b/>
        </w:rPr>
      </w:pPr>
      <w:r>
        <w:rPr>
          <w:noProof/>
          <w:sz w:val="22"/>
          <w:szCs w:val="22"/>
        </w:rPr>
        <w:drawing>
          <wp:anchor distT="0" distB="0" distL="114300" distR="114300" simplePos="0" relativeHeight="251663360" behindDoc="0" locked="0" layoutInCell="1" allowOverlap="1" wp14:anchorId="5C5BB5CF" wp14:editId="455ABED5">
            <wp:simplePos x="0" y="0"/>
            <wp:positionH relativeFrom="column">
              <wp:posOffset>5447665</wp:posOffset>
            </wp:positionH>
            <wp:positionV relativeFrom="paragraph">
              <wp:posOffset>128905</wp:posOffset>
            </wp:positionV>
            <wp:extent cx="1372235" cy="811530"/>
            <wp:effectExtent l="0" t="0" r="0" b="1270"/>
            <wp:wrapTight wrapText="bothSides">
              <wp:wrapPolygon edited="0">
                <wp:start x="0" y="0"/>
                <wp:lineTo x="0" y="20958"/>
                <wp:lineTo x="21190" y="20958"/>
                <wp:lineTo x="2119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unnamed.jpg"/>
                    <pic:cNvPicPr/>
                  </pic:nvPicPr>
                  <pic:blipFill>
                    <a:blip r:embed="rId9">
                      <a:extLst>
                        <a:ext uri="{28A0092B-C50C-407E-A947-70E740481C1C}">
                          <a14:useLocalDpi xmlns:a14="http://schemas.microsoft.com/office/drawing/2010/main" val="0"/>
                        </a:ext>
                      </a:extLst>
                    </a:blip>
                    <a:stretch>
                      <a:fillRect/>
                    </a:stretch>
                  </pic:blipFill>
                  <pic:spPr>
                    <a:xfrm>
                      <a:off x="0" y="0"/>
                      <a:ext cx="1372235" cy="811530"/>
                    </a:xfrm>
                    <a:prstGeom prst="rect">
                      <a:avLst/>
                    </a:prstGeom>
                  </pic:spPr>
                </pic:pic>
              </a:graphicData>
            </a:graphic>
            <wp14:sizeRelH relativeFrom="page">
              <wp14:pctWidth>0</wp14:pctWidth>
            </wp14:sizeRelH>
            <wp14:sizeRelV relativeFrom="page">
              <wp14:pctHeight>0</wp14:pctHeight>
            </wp14:sizeRelV>
          </wp:anchor>
        </w:drawing>
      </w:r>
    </w:p>
    <w:p w14:paraId="61B33201" w14:textId="77777777" w:rsidR="00527FF5" w:rsidRPr="00A35EA1" w:rsidRDefault="000E05A4" w:rsidP="00A35EA1">
      <w:pPr>
        <w:rPr>
          <w:b/>
        </w:rPr>
      </w:pPr>
      <w:r w:rsidRPr="00A35EA1">
        <w:rPr>
          <w:b/>
        </w:rPr>
        <w:t>Project FRESH</w:t>
      </w:r>
    </w:p>
    <w:p w14:paraId="32923751" w14:textId="72031FE9" w:rsidR="00DF0DD7" w:rsidRDefault="000E05A4" w:rsidP="00DF0DD7">
      <w:pPr>
        <w:pStyle w:val="ListParagraph"/>
        <w:numPr>
          <w:ilvl w:val="0"/>
          <w:numId w:val="6"/>
        </w:numPr>
      </w:pPr>
      <w:r>
        <w:t xml:space="preserve">Customer presents a </w:t>
      </w:r>
      <w:r w:rsidR="006F4CAD" w:rsidRPr="005D13BD">
        <w:rPr>
          <w:b/>
        </w:rPr>
        <w:t xml:space="preserve">purple </w:t>
      </w:r>
      <w:r w:rsidR="006F4CAD">
        <w:t xml:space="preserve">coupon and </w:t>
      </w:r>
      <w:r w:rsidR="005D13BD">
        <w:t>its</w:t>
      </w:r>
      <w:r w:rsidR="00DF0DD7">
        <w:t xml:space="preserve"> </w:t>
      </w:r>
      <w:r w:rsidR="00132B24">
        <w:t>coupon</w:t>
      </w:r>
      <w:r w:rsidR="006F4CAD">
        <w:t xml:space="preserve"> </w:t>
      </w:r>
      <w:r w:rsidR="0006626D">
        <w:t>holder</w:t>
      </w:r>
      <w:r w:rsidR="006F4CAD">
        <w:t xml:space="preserve"> to vendor which he/she has signed</w:t>
      </w:r>
      <w:r w:rsidR="0006626D">
        <w:t xml:space="preserve"> on the front cover of the holder </w:t>
      </w:r>
      <w:r w:rsidR="006F4CAD">
        <w:t xml:space="preserve">and also on the coupon itself. </w:t>
      </w:r>
      <w:r w:rsidR="00DF0DD7">
        <w:t>Vendor confirms</w:t>
      </w:r>
      <w:r w:rsidR="0044399B">
        <w:t xml:space="preserve"> coupon date is current year </w:t>
      </w:r>
      <w:r w:rsidR="0044399B" w:rsidRPr="0006626D">
        <w:rPr>
          <w:b/>
        </w:rPr>
        <w:t>June</w:t>
      </w:r>
      <w:r w:rsidR="00DF0DD7" w:rsidRPr="0006626D">
        <w:rPr>
          <w:b/>
        </w:rPr>
        <w:t xml:space="preserve"> 1</w:t>
      </w:r>
      <w:r w:rsidR="00DF0DD7" w:rsidRPr="0006626D">
        <w:rPr>
          <w:b/>
          <w:vertAlign w:val="superscript"/>
        </w:rPr>
        <w:t>st</w:t>
      </w:r>
      <w:r w:rsidR="00DF0DD7" w:rsidRPr="0006626D">
        <w:rPr>
          <w:b/>
        </w:rPr>
        <w:t xml:space="preserve"> to October 31</w:t>
      </w:r>
      <w:r w:rsidR="00DF0DD7" w:rsidRPr="0006626D">
        <w:rPr>
          <w:b/>
          <w:vertAlign w:val="superscript"/>
        </w:rPr>
        <w:t>st</w:t>
      </w:r>
      <w:r w:rsidR="00DF0DD7" w:rsidRPr="0006626D">
        <w:rPr>
          <w:b/>
        </w:rPr>
        <w:t>.</w:t>
      </w:r>
      <w:r w:rsidR="00DF0DD7">
        <w:t xml:space="preserve"> </w:t>
      </w:r>
    </w:p>
    <w:p w14:paraId="56AE7691" w14:textId="1029ECB9" w:rsidR="000E05A4" w:rsidRDefault="000E05A4" w:rsidP="005D13BD">
      <w:pPr>
        <w:pStyle w:val="ListParagraph"/>
        <w:numPr>
          <w:ilvl w:val="0"/>
          <w:numId w:val="6"/>
        </w:numPr>
      </w:pPr>
      <w:r>
        <w:t xml:space="preserve">Vendor checks customer’s signature on the front cover of the </w:t>
      </w:r>
      <w:r w:rsidR="00D628D1">
        <w:t xml:space="preserve">customer’s </w:t>
      </w:r>
      <w:r w:rsidR="00F934B1">
        <w:t>coupon holder</w:t>
      </w:r>
      <w:r>
        <w:t xml:space="preserve"> to confirm it matches signature on the coupon itself.  </w:t>
      </w:r>
      <w:r w:rsidR="00503A9F">
        <w:t xml:space="preserve"> </w:t>
      </w:r>
      <w:r w:rsidR="00DF0DD7">
        <w:t xml:space="preserve">Vendor </w:t>
      </w:r>
      <w:r w:rsidR="00F934B1">
        <w:t>returns coupon holder</w:t>
      </w:r>
      <w:r w:rsidR="00DF0DD7">
        <w:t xml:space="preserve"> to customer</w:t>
      </w:r>
      <w:r w:rsidR="005D13BD">
        <w:t>.</w:t>
      </w:r>
    </w:p>
    <w:p w14:paraId="7E078219" w14:textId="77777777" w:rsidR="006F4CAD" w:rsidRDefault="006F4CAD" w:rsidP="00527FF5">
      <w:pPr>
        <w:pStyle w:val="ListParagraph"/>
        <w:numPr>
          <w:ilvl w:val="0"/>
          <w:numId w:val="6"/>
        </w:numPr>
      </w:pPr>
      <w:r>
        <w:t xml:space="preserve">Customer presents items to purchase </w:t>
      </w:r>
      <w:r w:rsidR="00527FF5">
        <w:t xml:space="preserve">(fruits and vegetables only) </w:t>
      </w:r>
      <w:r>
        <w:t xml:space="preserve">and pays for purchases with </w:t>
      </w:r>
      <w:r w:rsidR="00DF0DD7">
        <w:t xml:space="preserve">a </w:t>
      </w:r>
      <w:r w:rsidR="00527FF5" w:rsidRPr="00601A11">
        <w:rPr>
          <w:b/>
        </w:rPr>
        <w:t xml:space="preserve">$5.00 </w:t>
      </w:r>
      <w:r w:rsidRPr="00601A11">
        <w:rPr>
          <w:b/>
        </w:rPr>
        <w:t>coupon</w:t>
      </w:r>
      <w:r w:rsidR="00527FF5">
        <w:t xml:space="preserve">. </w:t>
      </w:r>
      <w:r>
        <w:t xml:space="preserve"> </w:t>
      </w:r>
    </w:p>
    <w:p w14:paraId="0116E8BB" w14:textId="77777777" w:rsidR="00DE4EEA" w:rsidRDefault="00DE4EEA" w:rsidP="00527FF5">
      <w:pPr>
        <w:pStyle w:val="ListParagraph"/>
        <w:numPr>
          <w:ilvl w:val="0"/>
          <w:numId w:val="6"/>
        </w:numPr>
      </w:pPr>
      <w:r>
        <w:rPr>
          <w:sz w:val="22"/>
          <w:szCs w:val="22"/>
        </w:rPr>
        <w:t xml:space="preserve">Vendor’s </w:t>
      </w:r>
      <w:r w:rsidRPr="00AE4871">
        <w:rPr>
          <w:sz w:val="22"/>
          <w:szCs w:val="22"/>
        </w:rPr>
        <w:t>assigned farmer number will be indicated on your signed copy of the Project FRESH agreement. Please write this number in the appropriate space on the coupons before you submit them to the mar</w:t>
      </w:r>
      <w:r>
        <w:rPr>
          <w:sz w:val="22"/>
          <w:szCs w:val="22"/>
        </w:rPr>
        <w:t>ket cashier.</w:t>
      </w:r>
    </w:p>
    <w:p w14:paraId="5E9C8218" w14:textId="77777777" w:rsidR="00DE4EEA" w:rsidRDefault="00DE4EEA" w:rsidP="00DE4EEA"/>
    <w:p w14:paraId="3537C476" w14:textId="70F3FBE6" w:rsidR="00DE4EEA" w:rsidRPr="00DF0DD7" w:rsidRDefault="00601A11" w:rsidP="00DE4EEA">
      <w:pPr>
        <w:rPr>
          <w:b/>
        </w:rPr>
      </w:pPr>
      <w:r>
        <w:rPr>
          <w:noProof/>
        </w:rPr>
        <w:drawing>
          <wp:anchor distT="0" distB="0" distL="114300" distR="114300" simplePos="0" relativeHeight="251665408" behindDoc="0" locked="0" layoutInCell="1" allowOverlap="1" wp14:anchorId="7DC6CC63" wp14:editId="2ECB8853">
            <wp:simplePos x="0" y="0"/>
            <wp:positionH relativeFrom="column">
              <wp:posOffset>5197475</wp:posOffset>
            </wp:positionH>
            <wp:positionV relativeFrom="paragraph">
              <wp:posOffset>140970</wp:posOffset>
            </wp:positionV>
            <wp:extent cx="1715135" cy="753110"/>
            <wp:effectExtent l="0" t="0" r="12065" b="8890"/>
            <wp:wrapTight wrapText="bothSides">
              <wp:wrapPolygon edited="0">
                <wp:start x="0" y="0"/>
                <wp:lineTo x="0" y="21126"/>
                <wp:lineTo x="21432" y="21126"/>
                <wp:lineTo x="2143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Yellow_2018Coupon.jpg"/>
                    <pic:cNvPicPr/>
                  </pic:nvPicPr>
                  <pic:blipFill rotWithShape="1">
                    <a:blip r:embed="rId10" cstate="print">
                      <a:extLst>
                        <a:ext uri="{28A0092B-C50C-407E-A947-70E740481C1C}">
                          <a14:useLocalDpi xmlns:a14="http://schemas.microsoft.com/office/drawing/2010/main" val="0"/>
                        </a:ext>
                      </a:extLst>
                    </a:blip>
                    <a:srcRect l="31152" t="35009" r="31049" b="35570"/>
                    <a:stretch/>
                  </pic:blipFill>
                  <pic:spPr bwMode="auto">
                    <a:xfrm>
                      <a:off x="0" y="0"/>
                      <a:ext cx="1715135" cy="7531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D14CF" w:rsidRPr="00DF0DD7">
        <w:rPr>
          <w:b/>
        </w:rPr>
        <w:t>Senior Project FRESH</w:t>
      </w:r>
    </w:p>
    <w:p w14:paraId="2C5F8F46" w14:textId="22970435" w:rsidR="00DF0DD7" w:rsidRPr="002E2434" w:rsidRDefault="00540D1B" w:rsidP="00601A11">
      <w:pPr>
        <w:pStyle w:val="ListParagraph"/>
        <w:numPr>
          <w:ilvl w:val="0"/>
          <w:numId w:val="14"/>
        </w:numPr>
      </w:pPr>
      <w:r w:rsidRPr="00601A11">
        <w:rPr>
          <w:sz w:val="22"/>
          <w:szCs w:val="22"/>
        </w:rPr>
        <w:t>Customers</w:t>
      </w:r>
      <w:r w:rsidR="00601A11" w:rsidRPr="00601A11">
        <w:rPr>
          <w:sz w:val="22"/>
          <w:szCs w:val="22"/>
        </w:rPr>
        <w:t xml:space="preserve"> </w:t>
      </w:r>
      <w:r w:rsidR="00F934B1" w:rsidRPr="00601A11">
        <w:rPr>
          <w:sz w:val="22"/>
          <w:szCs w:val="22"/>
        </w:rPr>
        <w:t xml:space="preserve">receive a minimum of ten </w:t>
      </w:r>
      <w:r w:rsidR="00F934B1" w:rsidRPr="00601A11">
        <w:rPr>
          <w:b/>
          <w:sz w:val="22"/>
          <w:szCs w:val="22"/>
        </w:rPr>
        <w:t>$2.00</w:t>
      </w:r>
      <w:r w:rsidR="00F934B1" w:rsidRPr="00601A11">
        <w:rPr>
          <w:sz w:val="22"/>
          <w:szCs w:val="22"/>
        </w:rPr>
        <w:t xml:space="preserve"> </w:t>
      </w:r>
      <w:r w:rsidR="00F934B1" w:rsidRPr="00601A11">
        <w:rPr>
          <w:b/>
          <w:sz w:val="22"/>
          <w:szCs w:val="22"/>
        </w:rPr>
        <w:t>yellow</w:t>
      </w:r>
      <w:r w:rsidR="00601A11">
        <w:rPr>
          <w:b/>
          <w:sz w:val="22"/>
          <w:szCs w:val="22"/>
        </w:rPr>
        <w:t xml:space="preserve"> 2018</w:t>
      </w:r>
      <w:r w:rsidR="00F934B1" w:rsidRPr="00601A11">
        <w:rPr>
          <w:b/>
          <w:sz w:val="22"/>
          <w:szCs w:val="22"/>
        </w:rPr>
        <w:t xml:space="preserve"> </w:t>
      </w:r>
      <w:r w:rsidR="00F934B1" w:rsidRPr="00601A11">
        <w:rPr>
          <w:sz w:val="22"/>
          <w:szCs w:val="22"/>
        </w:rPr>
        <w:t>coupons to purchase fresh fruits, vegetables, herbs, spices, and honey.</w:t>
      </w:r>
    </w:p>
    <w:p w14:paraId="06CABF9C" w14:textId="2B2565C4" w:rsidR="002E2434" w:rsidRPr="002E2434" w:rsidRDefault="002E2434" w:rsidP="00F934B1">
      <w:pPr>
        <w:pStyle w:val="ListParagraph"/>
        <w:numPr>
          <w:ilvl w:val="0"/>
          <w:numId w:val="12"/>
        </w:numPr>
        <w:tabs>
          <w:tab w:val="left" w:pos="3510"/>
        </w:tabs>
        <w:rPr>
          <w:b/>
        </w:rPr>
      </w:pPr>
      <w:r w:rsidRPr="002E2434">
        <w:rPr>
          <w:b/>
          <w:sz w:val="22"/>
          <w:szCs w:val="22"/>
        </w:rPr>
        <w:t xml:space="preserve">Customers must be residents of Calhoun county. </w:t>
      </w:r>
    </w:p>
    <w:p w14:paraId="69084313" w14:textId="08795C22" w:rsidR="00F934B1" w:rsidRPr="00F934B1" w:rsidRDefault="00540D1B" w:rsidP="00F934B1">
      <w:pPr>
        <w:pStyle w:val="ListParagraph"/>
        <w:numPr>
          <w:ilvl w:val="0"/>
          <w:numId w:val="12"/>
        </w:numPr>
        <w:tabs>
          <w:tab w:val="left" w:pos="3510"/>
        </w:tabs>
      </w:pPr>
      <w:r>
        <w:rPr>
          <w:sz w:val="22"/>
          <w:szCs w:val="22"/>
        </w:rPr>
        <w:t xml:space="preserve">Customers </w:t>
      </w:r>
      <w:r w:rsidR="00F934B1" w:rsidRPr="00AE4871">
        <w:rPr>
          <w:sz w:val="22"/>
          <w:szCs w:val="22"/>
        </w:rPr>
        <w:t>are instructed to sign the coupon register and</w:t>
      </w:r>
      <w:r>
        <w:rPr>
          <w:sz w:val="22"/>
          <w:szCs w:val="22"/>
        </w:rPr>
        <w:t xml:space="preserve"> the coupon holder. Customers</w:t>
      </w:r>
      <w:r w:rsidR="00F934B1" w:rsidRPr="00AE4871">
        <w:rPr>
          <w:sz w:val="22"/>
          <w:szCs w:val="22"/>
        </w:rPr>
        <w:t xml:space="preserve"> may have another person authorized to purchase their produce. If so, the proxy will also sign the coupon registe</w:t>
      </w:r>
      <w:r w:rsidR="00F934B1">
        <w:rPr>
          <w:sz w:val="22"/>
          <w:szCs w:val="22"/>
        </w:rPr>
        <w:t xml:space="preserve">r and the coupon holder. Vendors must </w:t>
      </w:r>
      <w:r w:rsidR="00F934B1" w:rsidRPr="00AE4871">
        <w:rPr>
          <w:sz w:val="22"/>
          <w:szCs w:val="22"/>
        </w:rPr>
        <w:t xml:space="preserve">compare signatures. </w:t>
      </w:r>
      <w:r w:rsidR="00F934B1">
        <w:rPr>
          <w:sz w:val="22"/>
          <w:szCs w:val="22"/>
        </w:rPr>
        <w:t xml:space="preserve"> </w:t>
      </w:r>
    </w:p>
    <w:p w14:paraId="7D021726" w14:textId="5255F140" w:rsidR="00F934B1" w:rsidRDefault="00F934B1" w:rsidP="00F934B1">
      <w:pPr>
        <w:pStyle w:val="Default"/>
        <w:numPr>
          <w:ilvl w:val="0"/>
          <w:numId w:val="12"/>
        </w:numPr>
        <w:spacing w:after="23"/>
        <w:rPr>
          <w:rFonts w:asciiTheme="minorHAnsi" w:hAnsiTheme="minorHAnsi"/>
          <w:sz w:val="22"/>
          <w:szCs w:val="22"/>
        </w:rPr>
      </w:pPr>
      <w:r w:rsidRPr="0033675D">
        <w:rPr>
          <w:rFonts w:asciiTheme="minorHAnsi" w:hAnsiTheme="minorHAnsi"/>
          <w:sz w:val="22"/>
          <w:szCs w:val="22"/>
        </w:rPr>
        <w:t xml:space="preserve">Coupons are valid from </w:t>
      </w:r>
      <w:r w:rsidRPr="0006626D">
        <w:rPr>
          <w:rFonts w:asciiTheme="minorHAnsi" w:hAnsiTheme="minorHAnsi"/>
          <w:b/>
          <w:sz w:val="22"/>
          <w:szCs w:val="22"/>
        </w:rPr>
        <w:t>May 1 to October 31</w:t>
      </w:r>
      <w:r w:rsidRPr="0033675D">
        <w:rPr>
          <w:rFonts w:asciiTheme="minorHAnsi" w:hAnsiTheme="minorHAnsi"/>
          <w:sz w:val="22"/>
          <w:szCs w:val="22"/>
        </w:rPr>
        <w:t xml:space="preserve"> each year they are given out. Be sure you are accepting current coupons only.</w:t>
      </w:r>
      <w:r>
        <w:rPr>
          <w:rFonts w:asciiTheme="minorHAnsi" w:hAnsiTheme="minorHAnsi"/>
          <w:sz w:val="22"/>
          <w:szCs w:val="22"/>
        </w:rPr>
        <w:t xml:space="preserve"> </w:t>
      </w:r>
    </w:p>
    <w:p w14:paraId="543F188C" w14:textId="7B30E661" w:rsidR="0071018A" w:rsidRDefault="0071018A" w:rsidP="0071018A">
      <w:pPr>
        <w:pStyle w:val="Default"/>
        <w:numPr>
          <w:ilvl w:val="0"/>
          <w:numId w:val="12"/>
        </w:numPr>
        <w:spacing w:after="23"/>
        <w:rPr>
          <w:rFonts w:asciiTheme="minorHAnsi" w:hAnsiTheme="minorHAnsi"/>
          <w:sz w:val="22"/>
          <w:szCs w:val="22"/>
        </w:rPr>
      </w:pPr>
      <w:r w:rsidRPr="0033675D">
        <w:rPr>
          <w:rFonts w:asciiTheme="minorHAnsi" w:hAnsiTheme="minorHAnsi"/>
          <w:sz w:val="22"/>
          <w:szCs w:val="22"/>
        </w:rPr>
        <w:t>Only fresh, unprepared, locally-grown fruits, vegetables, herbs, spices, and hon</w:t>
      </w:r>
      <w:r w:rsidR="00540D1B">
        <w:rPr>
          <w:rFonts w:asciiTheme="minorHAnsi" w:hAnsiTheme="minorHAnsi"/>
          <w:sz w:val="22"/>
          <w:szCs w:val="22"/>
        </w:rPr>
        <w:t xml:space="preserve">ey may be purchased with Market </w:t>
      </w:r>
      <w:r w:rsidRPr="0033675D">
        <w:rPr>
          <w:rFonts w:asciiTheme="minorHAnsi" w:hAnsiTheme="minorHAnsi"/>
          <w:sz w:val="22"/>
          <w:szCs w:val="22"/>
        </w:rPr>
        <w:t>FRESH coupons. To be eligible, produce must be Michigan-grown or grown in counti</w:t>
      </w:r>
      <w:r>
        <w:rPr>
          <w:rFonts w:asciiTheme="minorHAnsi" w:hAnsiTheme="minorHAnsi"/>
          <w:sz w:val="22"/>
          <w:szCs w:val="22"/>
        </w:rPr>
        <w:t>es directly bordering Michigan. (Eaton, Barry, Jackson, Kalamazoo, Hillsdale, Branch, St. Joseph)</w:t>
      </w:r>
    </w:p>
    <w:p w14:paraId="16C98EF8" w14:textId="6436554C" w:rsidR="002325D9" w:rsidRPr="00601A11" w:rsidRDefault="0071018A" w:rsidP="00601A11">
      <w:pPr>
        <w:pStyle w:val="Default"/>
        <w:numPr>
          <w:ilvl w:val="0"/>
          <w:numId w:val="12"/>
        </w:numPr>
        <w:spacing w:after="23"/>
        <w:rPr>
          <w:rFonts w:asciiTheme="minorHAnsi" w:hAnsiTheme="minorHAnsi"/>
          <w:sz w:val="22"/>
          <w:szCs w:val="22"/>
        </w:rPr>
      </w:pPr>
      <w:r>
        <w:rPr>
          <w:rFonts w:asciiTheme="minorHAnsi" w:hAnsiTheme="minorHAnsi"/>
          <w:sz w:val="22"/>
          <w:szCs w:val="22"/>
        </w:rPr>
        <w:t xml:space="preserve">You will be </w:t>
      </w:r>
      <w:r w:rsidRPr="0033675D">
        <w:rPr>
          <w:rFonts w:asciiTheme="minorHAnsi" w:hAnsiTheme="minorHAnsi"/>
          <w:sz w:val="22"/>
          <w:szCs w:val="22"/>
        </w:rPr>
        <w:t xml:space="preserve">assigned </w:t>
      </w:r>
      <w:r>
        <w:rPr>
          <w:rFonts w:asciiTheme="minorHAnsi" w:hAnsiTheme="minorHAnsi"/>
          <w:sz w:val="22"/>
          <w:szCs w:val="22"/>
        </w:rPr>
        <w:t xml:space="preserve">a </w:t>
      </w:r>
      <w:r w:rsidRPr="0033675D">
        <w:rPr>
          <w:rFonts w:asciiTheme="minorHAnsi" w:hAnsiTheme="minorHAnsi"/>
          <w:sz w:val="22"/>
          <w:szCs w:val="22"/>
        </w:rPr>
        <w:t xml:space="preserve">farmer number </w:t>
      </w:r>
      <w:r>
        <w:rPr>
          <w:rFonts w:asciiTheme="minorHAnsi" w:hAnsiTheme="minorHAnsi"/>
          <w:sz w:val="22"/>
          <w:szCs w:val="22"/>
        </w:rPr>
        <w:t xml:space="preserve">which </w:t>
      </w:r>
      <w:r w:rsidRPr="0033675D">
        <w:rPr>
          <w:rFonts w:asciiTheme="minorHAnsi" w:hAnsiTheme="minorHAnsi"/>
          <w:sz w:val="22"/>
          <w:szCs w:val="22"/>
        </w:rPr>
        <w:t>will be indicated on your signed copy of the</w:t>
      </w:r>
      <w:r>
        <w:rPr>
          <w:rFonts w:asciiTheme="minorHAnsi" w:hAnsiTheme="minorHAnsi"/>
          <w:sz w:val="22"/>
          <w:szCs w:val="22"/>
        </w:rPr>
        <w:t xml:space="preserve"> Market FRESH agreement. W</w:t>
      </w:r>
      <w:r w:rsidRPr="0033675D">
        <w:rPr>
          <w:rFonts w:asciiTheme="minorHAnsi" w:hAnsiTheme="minorHAnsi"/>
          <w:sz w:val="22"/>
          <w:szCs w:val="22"/>
        </w:rPr>
        <w:t>rite this number in the appropriate space on the coupons before you sub</w:t>
      </w:r>
      <w:r>
        <w:rPr>
          <w:rFonts w:asciiTheme="minorHAnsi" w:hAnsiTheme="minorHAnsi"/>
          <w:sz w:val="22"/>
          <w:szCs w:val="22"/>
        </w:rPr>
        <w:t xml:space="preserve">mit them to the market cashier and sign a receipt. The market is also assigned a number which is also indicated on the form that number is 614. </w:t>
      </w:r>
    </w:p>
    <w:sectPr w:rsidR="002325D9" w:rsidRPr="00601A11" w:rsidSect="00DE4EEA">
      <w:footerReference w:type="even"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F0220D" w14:textId="77777777" w:rsidR="009642B6" w:rsidRDefault="009642B6" w:rsidP="00A42A9E">
      <w:r>
        <w:separator/>
      </w:r>
    </w:p>
  </w:endnote>
  <w:endnote w:type="continuationSeparator" w:id="0">
    <w:p w14:paraId="49A933ED" w14:textId="77777777" w:rsidR="009642B6" w:rsidRDefault="009642B6" w:rsidP="00A42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badi MT Condensed Light">
    <w:panose1 w:val="020B0306030101010103"/>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71F724" w14:textId="77777777" w:rsidR="00A42A9E" w:rsidRDefault="00A42A9E" w:rsidP="008F388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334CB">
      <w:rPr>
        <w:rStyle w:val="PageNumber"/>
        <w:noProof/>
      </w:rPr>
      <w:t>1</w:t>
    </w:r>
    <w:r>
      <w:rPr>
        <w:rStyle w:val="PageNumber"/>
      </w:rPr>
      <w:fldChar w:fldCharType="end"/>
    </w:r>
  </w:p>
  <w:p w14:paraId="1836F38A" w14:textId="77777777" w:rsidR="00A42A9E" w:rsidRDefault="00A42A9E" w:rsidP="00A42A9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22F978" w14:textId="77777777" w:rsidR="00A42A9E" w:rsidRDefault="00A42A9E" w:rsidP="008F388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642B6">
      <w:rPr>
        <w:rStyle w:val="PageNumber"/>
        <w:noProof/>
      </w:rPr>
      <w:t>1</w:t>
    </w:r>
    <w:r>
      <w:rPr>
        <w:rStyle w:val="PageNumber"/>
      </w:rPr>
      <w:fldChar w:fldCharType="end"/>
    </w:r>
  </w:p>
  <w:p w14:paraId="6088F9B6" w14:textId="6821D11B" w:rsidR="00A42A9E" w:rsidRDefault="00A42A9E" w:rsidP="00A42A9E">
    <w:pPr>
      <w:pStyle w:val="Footer"/>
      <w:ind w:right="360"/>
    </w:pPr>
    <w:r>
      <w:t>Q</w:t>
    </w:r>
    <w:r w:rsidR="00601A11">
      <w:t>uick Look Vendors</w:t>
    </w:r>
    <w:r>
      <w:ptab w:relativeTo="margin" w:alignment="center" w:leader="none"/>
    </w:r>
    <w:r>
      <w:ptab w:relativeTo="margin" w:alignment="right" w:leader="none"/>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4DA586" w14:textId="77777777" w:rsidR="009642B6" w:rsidRDefault="009642B6" w:rsidP="00A42A9E">
      <w:r>
        <w:separator/>
      </w:r>
    </w:p>
  </w:footnote>
  <w:footnote w:type="continuationSeparator" w:id="0">
    <w:p w14:paraId="425A27C7" w14:textId="77777777" w:rsidR="009642B6" w:rsidRDefault="009642B6" w:rsidP="00A42A9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4853AD"/>
    <w:multiLevelType w:val="hybridMultilevel"/>
    <w:tmpl w:val="656E8CE0"/>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C092C59"/>
    <w:multiLevelType w:val="hybridMultilevel"/>
    <w:tmpl w:val="09BA61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9D3EA7"/>
    <w:multiLevelType w:val="hybridMultilevel"/>
    <w:tmpl w:val="8F8A14B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023AE5"/>
    <w:multiLevelType w:val="hybridMultilevel"/>
    <w:tmpl w:val="221034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014E6B"/>
    <w:multiLevelType w:val="hybridMultilevel"/>
    <w:tmpl w:val="62D865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820BB2"/>
    <w:multiLevelType w:val="hybridMultilevel"/>
    <w:tmpl w:val="C2A492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9A117D"/>
    <w:multiLevelType w:val="hybridMultilevel"/>
    <w:tmpl w:val="1200D3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008593D"/>
    <w:multiLevelType w:val="hybridMultilevel"/>
    <w:tmpl w:val="7640D2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7F518C"/>
    <w:multiLevelType w:val="hybridMultilevel"/>
    <w:tmpl w:val="72406AB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0E719C2"/>
    <w:multiLevelType w:val="hybridMultilevel"/>
    <w:tmpl w:val="CE6C84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C67865"/>
    <w:multiLevelType w:val="hybridMultilevel"/>
    <w:tmpl w:val="0836532A"/>
    <w:lvl w:ilvl="0" w:tplc="04090015">
      <w:start w:val="1"/>
      <w:numFmt w:val="upperLetter"/>
      <w:lvlText w:val="%1."/>
      <w:lvlJc w:val="left"/>
      <w:pPr>
        <w:ind w:left="450" w:hanging="360"/>
      </w:pPr>
    </w:lvl>
    <w:lvl w:ilvl="1" w:tplc="04090019">
      <w:start w:val="1"/>
      <w:numFmt w:val="lowerLetter"/>
      <w:lvlText w:val="%2."/>
      <w:lvlJc w:val="left"/>
      <w:pPr>
        <w:ind w:left="1080" w:hanging="360"/>
      </w:pPr>
    </w:lvl>
    <w:lvl w:ilvl="2" w:tplc="F3D48FE2">
      <w:start w:val="2"/>
      <w:numFmt w:val="bullet"/>
      <w:lvlText w:val="•"/>
      <w:lvlJc w:val="left"/>
      <w:pPr>
        <w:ind w:left="1980" w:hanging="360"/>
      </w:pPr>
      <w:rPr>
        <w:rFonts w:ascii="Calibri" w:eastAsiaTheme="minorHAnsi" w:hAnsi="Calibri" w:cs="Abadi MT Condensed Light" w:hint="default"/>
        <w:sz w:val="2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6CF7E43"/>
    <w:multiLevelType w:val="hybridMultilevel"/>
    <w:tmpl w:val="404056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AA5226C"/>
    <w:multiLevelType w:val="hybridMultilevel"/>
    <w:tmpl w:val="A612A5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CCE5E6C"/>
    <w:multiLevelType w:val="hybridMultilevel"/>
    <w:tmpl w:val="4EBCFA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2"/>
  </w:num>
  <w:num w:numId="4">
    <w:abstractNumId w:val="9"/>
  </w:num>
  <w:num w:numId="5">
    <w:abstractNumId w:val="10"/>
  </w:num>
  <w:num w:numId="6">
    <w:abstractNumId w:val="13"/>
  </w:num>
  <w:num w:numId="7">
    <w:abstractNumId w:val="5"/>
  </w:num>
  <w:num w:numId="8">
    <w:abstractNumId w:val="6"/>
  </w:num>
  <w:num w:numId="9">
    <w:abstractNumId w:val="11"/>
  </w:num>
  <w:num w:numId="10">
    <w:abstractNumId w:val="1"/>
  </w:num>
  <w:num w:numId="11">
    <w:abstractNumId w:val="8"/>
  </w:num>
  <w:num w:numId="12">
    <w:abstractNumId w:val="4"/>
  </w:num>
  <w:num w:numId="13">
    <w:abstractNumId w:val="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isplayBackgroundShape/>
  <w:defaultTabStop w:val="720"/>
  <w:drawingGridHorizontalSpacing w:val="100"/>
  <w:displayHorizontalDrawingGridEvery w:val="2"/>
  <w:displayVerticalDrawingGridEvery w:val="2"/>
  <w:characterSpacingControl w:val="doNotCompress"/>
  <w:savePreviewPicture/>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FD0"/>
    <w:rsid w:val="0006626D"/>
    <w:rsid w:val="000D61A6"/>
    <w:rsid w:val="000E05A4"/>
    <w:rsid w:val="00132B24"/>
    <w:rsid w:val="00152E5F"/>
    <w:rsid w:val="001D14CF"/>
    <w:rsid w:val="002325D9"/>
    <w:rsid w:val="002E2434"/>
    <w:rsid w:val="003465B0"/>
    <w:rsid w:val="003A7FD1"/>
    <w:rsid w:val="0041354D"/>
    <w:rsid w:val="0044399B"/>
    <w:rsid w:val="00452786"/>
    <w:rsid w:val="00503A9F"/>
    <w:rsid w:val="00527FF5"/>
    <w:rsid w:val="00540D1B"/>
    <w:rsid w:val="005A22C9"/>
    <w:rsid w:val="005D13BD"/>
    <w:rsid w:val="005D2858"/>
    <w:rsid w:val="00601A11"/>
    <w:rsid w:val="00616E48"/>
    <w:rsid w:val="006D35D9"/>
    <w:rsid w:val="006F4CAD"/>
    <w:rsid w:val="0071018A"/>
    <w:rsid w:val="00713B4C"/>
    <w:rsid w:val="009642B6"/>
    <w:rsid w:val="00986064"/>
    <w:rsid w:val="00A102C6"/>
    <w:rsid w:val="00A21EBE"/>
    <w:rsid w:val="00A35EA1"/>
    <w:rsid w:val="00A42A9E"/>
    <w:rsid w:val="00A82FD0"/>
    <w:rsid w:val="00B06723"/>
    <w:rsid w:val="00B334CB"/>
    <w:rsid w:val="00C42702"/>
    <w:rsid w:val="00D54372"/>
    <w:rsid w:val="00D628D1"/>
    <w:rsid w:val="00DB09BF"/>
    <w:rsid w:val="00DE4EEA"/>
    <w:rsid w:val="00DF0DD7"/>
    <w:rsid w:val="00E45874"/>
    <w:rsid w:val="00E8227C"/>
    <w:rsid w:val="00ED0B37"/>
    <w:rsid w:val="00F2210F"/>
    <w:rsid w:val="00F5527A"/>
    <w:rsid w:val="00F934B1"/>
    <w:rsid w:val="00FF06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77B546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000000" w:themeColor="text1"/>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325D9"/>
    <w:pPr>
      <w:autoSpaceDE w:val="0"/>
      <w:autoSpaceDN w:val="0"/>
      <w:adjustRightInd w:val="0"/>
    </w:pPr>
    <w:rPr>
      <w:rFonts w:ascii="Abadi MT Condensed Light" w:hAnsi="Abadi MT Condensed Light" w:cs="Abadi MT Condensed Light"/>
      <w:color w:val="000000"/>
      <w:sz w:val="24"/>
      <w:szCs w:val="24"/>
    </w:rPr>
  </w:style>
  <w:style w:type="paragraph" w:styleId="ListParagraph">
    <w:name w:val="List Paragraph"/>
    <w:basedOn w:val="Normal"/>
    <w:uiPriority w:val="34"/>
    <w:qFormat/>
    <w:rsid w:val="002325D9"/>
    <w:pPr>
      <w:ind w:left="720"/>
      <w:contextualSpacing/>
    </w:pPr>
  </w:style>
  <w:style w:type="paragraph" w:styleId="Title">
    <w:name w:val="Title"/>
    <w:basedOn w:val="Normal"/>
    <w:next w:val="Normal"/>
    <w:link w:val="TitleChar"/>
    <w:uiPriority w:val="10"/>
    <w:qFormat/>
    <w:rsid w:val="0071018A"/>
    <w:pPr>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71018A"/>
    <w:rPr>
      <w:rFonts w:asciiTheme="majorHAnsi" w:eastAsiaTheme="majorEastAsia" w:hAnsiTheme="majorHAnsi" w:cstheme="majorBidi"/>
      <w:color w:val="auto"/>
      <w:spacing w:val="-10"/>
      <w:kern w:val="28"/>
      <w:sz w:val="56"/>
      <w:szCs w:val="56"/>
    </w:rPr>
  </w:style>
  <w:style w:type="paragraph" w:styleId="Header">
    <w:name w:val="header"/>
    <w:basedOn w:val="Normal"/>
    <w:link w:val="HeaderChar"/>
    <w:uiPriority w:val="99"/>
    <w:unhideWhenUsed/>
    <w:rsid w:val="00A42A9E"/>
    <w:pPr>
      <w:tabs>
        <w:tab w:val="center" w:pos="4680"/>
        <w:tab w:val="right" w:pos="9360"/>
      </w:tabs>
    </w:pPr>
  </w:style>
  <w:style w:type="character" w:customStyle="1" w:styleId="HeaderChar">
    <w:name w:val="Header Char"/>
    <w:basedOn w:val="DefaultParagraphFont"/>
    <w:link w:val="Header"/>
    <w:uiPriority w:val="99"/>
    <w:rsid w:val="00A42A9E"/>
  </w:style>
  <w:style w:type="paragraph" w:styleId="Footer">
    <w:name w:val="footer"/>
    <w:basedOn w:val="Normal"/>
    <w:link w:val="FooterChar"/>
    <w:uiPriority w:val="99"/>
    <w:unhideWhenUsed/>
    <w:rsid w:val="00A42A9E"/>
    <w:pPr>
      <w:tabs>
        <w:tab w:val="center" w:pos="4680"/>
        <w:tab w:val="right" w:pos="9360"/>
      </w:tabs>
    </w:pPr>
  </w:style>
  <w:style w:type="character" w:customStyle="1" w:styleId="FooterChar">
    <w:name w:val="Footer Char"/>
    <w:basedOn w:val="DefaultParagraphFont"/>
    <w:link w:val="Footer"/>
    <w:uiPriority w:val="99"/>
    <w:rsid w:val="00A42A9E"/>
  </w:style>
  <w:style w:type="character" w:styleId="PageNumber">
    <w:name w:val="page number"/>
    <w:basedOn w:val="DefaultParagraphFont"/>
    <w:uiPriority w:val="99"/>
    <w:semiHidden/>
    <w:unhideWhenUsed/>
    <w:rsid w:val="00A42A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image" Target="media/image3.jpg"/><Relationship Id="rId10"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131</TotalTime>
  <Pages>1</Pages>
  <Words>466</Words>
  <Characters>2662</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cp:lastPrinted>2018-04-30T20:25:00Z</cp:lastPrinted>
  <dcterms:created xsi:type="dcterms:W3CDTF">2018-04-24T11:21:00Z</dcterms:created>
  <dcterms:modified xsi:type="dcterms:W3CDTF">2018-04-30T20:41:00Z</dcterms:modified>
</cp:coreProperties>
</file>